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244"/>
        <w:gridCol w:w="472"/>
        <w:gridCol w:w="774"/>
        <w:gridCol w:w="1074"/>
        <w:gridCol w:w="2410"/>
        <w:gridCol w:w="870"/>
        <w:gridCol w:w="1520"/>
      </w:tblGrid>
      <w:tr w:rsidR="00D56828" w:rsidTr="004D52F0">
        <w:trPr>
          <w:gridAfter w:val="1"/>
          <w:wAfter w:w="1520" w:type="dxa"/>
        </w:trPr>
        <w:tc>
          <w:tcPr>
            <w:tcW w:w="3984" w:type="dxa"/>
            <w:gridSpan w:val="3"/>
          </w:tcPr>
          <w:p w:rsidR="00D56828" w:rsidRDefault="00D56828" w:rsidP="004D52F0">
            <w:pPr>
              <w:jc w:val="center"/>
            </w:pPr>
          </w:p>
        </w:tc>
        <w:tc>
          <w:tcPr>
            <w:tcW w:w="5128" w:type="dxa"/>
            <w:gridSpan w:val="4"/>
            <w:vAlign w:val="center"/>
          </w:tcPr>
          <w:p w:rsidR="00D56828" w:rsidRPr="00D56828" w:rsidRDefault="004D52F0" w:rsidP="004D52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32"/>
              </w:rPr>
              <w:t>АНАЛИЗ УРОКА</w:t>
            </w:r>
          </w:p>
        </w:tc>
      </w:tr>
      <w:tr w:rsidR="00D56828" w:rsidRPr="00D56828" w:rsidTr="004D52F0">
        <w:tc>
          <w:tcPr>
            <w:tcW w:w="10632" w:type="dxa"/>
            <w:gridSpan w:val="8"/>
            <w:tcBorders>
              <w:bottom w:val="single" w:sz="4" w:space="0" w:color="auto"/>
            </w:tcBorders>
          </w:tcPr>
          <w:p w:rsidR="00D56828" w:rsidRDefault="00D56828" w:rsidP="008972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828">
              <w:rPr>
                <w:rFonts w:ascii="Times New Roman" w:hAnsi="Times New Roman" w:cs="Times New Roman"/>
                <w:b/>
                <w:sz w:val="28"/>
                <w:szCs w:val="28"/>
              </w:rPr>
              <w:t>Ф.И.О. преподавателя</w:t>
            </w:r>
            <w:r w:rsidR="00A34D1C">
              <w:rPr>
                <w:rFonts w:ascii="Times New Roman" w:hAnsi="Times New Roman" w:cs="Times New Roman"/>
                <w:b/>
                <w:sz w:val="28"/>
                <w:szCs w:val="28"/>
              </w:rPr>
              <w:t>, ведущего занятия</w:t>
            </w:r>
            <w:r w:rsidR="00A34D1C" w:rsidRPr="00D5682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A34D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_________________________________</w:t>
            </w:r>
          </w:p>
          <w:p w:rsidR="008972E3" w:rsidRDefault="00A34D1C" w:rsidP="008972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828">
              <w:rPr>
                <w:rFonts w:ascii="Times New Roman" w:hAnsi="Times New Roman" w:cs="Times New Roman"/>
                <w:b/>
                <w:sz w:val="28"/>
                <w:szCs w:val="28"/>
              </w:rPr>
              <w:t>Ф.И.О. преподавателя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посетившего занятия</w:t>
            </w:r>
            <w:r w:rsidRPr="00D5682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972E3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______________________________</w:t>
            </w:r>
          </w:p>
          <w:p w:rsidR="008972E3" w:rsidRPr="00D56828" w:rsidRDefault="008972E3" w:rsidP="008972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4D1C" w:rsidRPr="004D52F0" w:rsidTr="004D52F0"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A34D1C" w:rsidRPr="004D52F0" w:rsidRDefault="00A34D1C" w:rsidP="00D56828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  <w:r w:rsidRPr="004D52F0">
              <w:rPr>
                <w:rFonts w:ascii="Times New Roman" w:hAnsi="Times New Roman" w:cs="Times New Roman"/>
                <w:b/>
                <w:szCs w:val="24"/>
              </w:rPr>
              <w:t>Дата:</w:t>
            </w:r>
          </w:p>
          <w:p w:rsidR="00A34D1C" w:rsidRPr="004D52F0" w:rsidRDefault="00A34D1C" w:rsidP="00D56828">
            <w:pPr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D1C" w:rsidRPr="004D52F0" w:rsidRDefault="00A34D1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D1C" w:rsidRPr="004D52F0" w:rsidRDefault="00A34D1C" w:rsidP="008972E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4D52F0">
              <w:rPr>
                <w:rFonts w:ascii="Times New Roman" w:hAnsi="Times New Roman" w:cs="Times New Roman"/>
                <w:b/>
                <w:szCs w:val="24"/>
              </w:rPr>
              <w:t>Группа: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D1C" w:rsidRPr="004D52F0" w:rsidRDefault="00A34D1C" w:rsidP="008972E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D1C" w:rsidRPr="004D52F0" w:rsidRDefault="008972E3" w:rsidP="008972E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D52F0">
              <w:rPr>
                <w:rFonts w:ascii="Times New Roman" w:hAnsi="Times New Roman" w:cs="Times New Roman"/>
                <w:b/>
                <w:szCs w:val="24"/>
              </w:rPr>
              <w:t>Кол-во присутствующих</w:t>
            </w:r>
          </w:p>
          <w:p w:rsidR="00A34D1C" w:rsidRPr="004D52F0" w:rsidRDefault="00A34D1C" w:rsidP="008972E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D52F0">
              <w:rPr>
                <w:rFonts w:ascii="Times New Roman" w:hAnsi="Times New Roman" w:cs="Times New Roman"/>
                <w:b/>
                <w:szCs w:val="24"/>
              </w:rPr>
              <w:t>студентов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D1C" w:rsidRPr="004D52F0" w:rsidRDefault="00A34D1C" w:rsidP="008972E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56828" w:rsidRPr="004D52F0" w:rsidTr="004D52F0">
        <w:trPr>
          <w:trHeight w:val="385"/>
        </w:trPr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56828" w:rsidRPr="004D52F0" w:rsidRDefault="00D56828" w:rsidP="008972E3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  <w:r w:rsidRPr="004D52F0">
              <w:rPr>
                <w:rFonts w:ascii="Times New Roman" w:hAnsi="Times New Roman" w:cs="Times New Roman"/>
                <w:b/>
                <w:szCs w:val="24"/>
              </w:rPr>
              <w:t>Специальность:</w:t>
            </w:r>
          </w:p>
        </w:tc>
        <w:tc>
          <w:tcPr>
            <w:tcW w:w="83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6828" w:rsidRPr="004D52F0" w:rsidRDefault="00D56828" w:rsidP="008972E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56828" w:rsidRPr="004D52F0" w:rsidTr="004D52F0"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D56828" w:rsidRPr="004D52F0" w:rsidRDefault="00D56828" w:rsidP="00D56828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  <w:r w:rsidRPr="004D52F0">
              <w:rPr>
                <w:rFonts w:ascii="Times New Roman" w:hAnsi="Times New Roman" w:cs="Times New Roman"/>
                <w:b/>
                <w:szCs w:val="24"/>
              </w:rPr>
              <w:t>Дисциплина</w:t>
            </w:r>
            <w:r w:rsidR="00A34D1C" w:rsidRPr="004D52F0">
              <w:rPr>
                <w:rFonts w:ascii="Times New Roman" w:hAnsi="Times New Roman" w:cs="Times New Roman"/>
                <w:b/>
                <w:szCs w:val="24"/>
              </w:rPr>
              <w:t>, МДК</w:t>
            </w:r>
            <w:r w:rsidRPr="004D52F0">
              <w:rPr>
                <w:rFonts w:ascii="Times New Roman" w:hAnsi="Times New Roman" w:cs="Times New Roman"/>
                <w:b/>
                <w:szCs w:val="24"/>
              </w:rPr>
              <w:t>:</w:t>
            </w:r>
          </w:p>
          <w:p w:rsidR="00D56828" w:rsidRPr="004D52F0" w:rsidRDefault="00D56828" w:rsidP="00D56828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3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6828" w:rsidRPr="004D52F0" w:rsidRDefault="00D56828" w:rsidP="008972E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56828" w:rsidRPr="004D52F0" w:rsidTr="004D52F0"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D56828" w:rsidRPr="004D52F0" w:rsidRDefault="00D56828" w:rsidP="00D56828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  <w:r w:rsidRPr="004D52F0">
              <w:rPr>
                <w:rFonts w:ascii="Times New Roman" w:hAnsi="Times New Roman" w:cs="Times New Roman"/>
                <w:b/>
                <w:szCs w:val="24"/>
              </w:rPr>
              <w:t>Тема</w:t>
            </w:r>
            <w:r w:rsidR="00A34D1C" w:rsidRPr="004D52F0">
              <w:rPr>
                <w:rFonts w:ascii="Times New Roman" w:hAnsi="Times New Roman" w:cs="Times New Roman"/>
                <w:b/>
                <w:szCs w:val="24"/>
              </w:rPr>
              <w:t xml:space="preserve"> занятия</w:t>
            </w:r>
            <w:r w:rsidRPr="004D52F0">
              <w:rPr>
                <w:rFonts w:ascii="Times New Roman" w:hAnsi="Times New Roman" w:cs="Times New Roman"/>
                <w:b/>
                <w:szCs w:val="24"/>
              </w:rPr>
              <w:t>:</w:t>
            </w:r>
          </w:p>
          <w:p w:rsidR="00D56828" w:rsidRPr="004D52F0" w:rsidRDefault="00D56828" w:rsidP="00D56828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3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6828" w:rsidRPr="004D52F0" w:rsidRDefault="00D56828" w:rsidP="008972E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34D1C" w:rsidRPr="004D52F0" w:rsidTr="004D52F0">
        <w:trPr>
          <w:trHeight w:val="504"/>
        </w:trPr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A34D1C" w:rsidRPr="004D52F0" w:rsidRDefault="00A34D1C" w:rsidP="00A34D1C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  <w:r w:rsidRPr="004D52F0">
              <w:rPr>
                <w:rFonts w:ascii="Times New Roman" w:hAnsi="Times New Roman" w:cs="Times New Roman"/>
                <w:b/>
                <w:szCs w:val="24"/>
              </w:rPr>
              <w:t>Цель посещения занятия:</w:t>
            </w:r>
          </w:p>
          <w:p w:rsidR="00A17FF2" w:rsidRPr="004D52F0" w:rsidRDefault="00A17FF2" w:rsidP="00A34D1C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</w:p>
          <w:p w:rsidR="00A17FF2" w:rsidRPr="004D52F0" w:rsidRDefault="00A17FF2" w:rsidP="00A34D1C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</w:p>
          <w:p w:rsidR="00A17FF2" w:rsidRPr="004D52F0" w:rsidRDefault="00A17FF2" w:rsidP="00A34D1C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</w:p>
          <w:p w:rsidR="00A17FF2" w:rsidRPr="004D52F0" w:rsidRDefault="00A17FF2" w:rsidP="00A34D1C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</w:p>
          <w:p w:rsidR="00A17FF2" w:rsidRPr="004D52F0" w:rsidRDefault="00A17FF2" w:rsidP="00A34D1C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</w:p>
          <w:p w:rsidR="00A17FF2" w:rsidRPr="004D52F0" w:rsidRDefault="00A17FF2" w:rsidP="00A34D1C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</w:p>
          <w:p w:rsidR="00A17FF2" w:rsidRPr="004D52F0" w:rsidRDefault="00A17FF2" w:rsidP="00A34D1C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</w:p>
          <w:p w:rsidR="00A17FF2" w:rsidRPr="004D52F0" w:rsidRDefault="00A17FF2" w:rsidP="00A34D1C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</w:p>
          <w:p w:rsidR="00A17FF2" w:rsidRPr="004D52F0" w:rsidRDefault="00A17FF2" w:rsidP="00A34D1C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</w:p>
          <w:p w:rsidR="00A17FF2" w:rsidRPr="004D52F0" w:rsidRDefault="00A17FF2" w:rsidP="00A34D1C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</w:p>
          <w:p w:rsidR="00A17FF2" w:rsidRPr="004D52F0" w:rsidRDefault="00A17FF2" w:rsidP="00A34D1C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</w:p>
          <w:p w:rsidR="00A17FF2" w:rsidRPr="004D52F0" w:rsidRDefault="00A17FF2" w:rsidP="00A34D1C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3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1009" w:rsidRPr="004D52F0" w:rsidRDefault="00621009" w:rsidP="0062100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Cs w:val="24"/>
                <w:lang w:eastAsia="ru-RU"/>
              </w:rPr>
            </w:pPr>
            <w:r w:rsidRPr="004D52F0">
              <w:rPr>
                <w:rFonts w:ascii="Times New Roman" w:eastAsia="Times New Roman" w:hAnsi="Times New Roman" w:cs="Times New Roman"/>
                <w:i/>
                <w:color w:val="000000" w:themeColor="text1"/>
                <w:szCs w:val="24"/>
                <w:lang w:eastAsia="ru-RU"/>
              </w:rPr>
              <w:t>Примерные цели посещения:</w:t>
            </w:r>
          </w:p>
          <w:p w:rsidR="00621009" w:rsidRPr="004D52F0" w:rsidRDefault="00A17FF2" w:rsidP="00621009">
            <w:pPr>
              <w:pStyle w:val="a8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24"/>
                <w:lang w:eastAsia="ru-RU"/>
              </w:rPr>
            </w:pPr>
            <w:r w:rsidRPr="004D52F0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24"/>
                <w:lang w:eastAsia="ru-RU"/>
              </w:rPr>
              <w:t xml:space="preserve">Организация занятия, выполнение единых педагогических требований, оснащение занятия средствами обучения. </w:t>
            </w:r>
          </w:p>
          <w:p w:rsidR="00621009" w:rsidRPr="004D52F0" w:rsidRDefault="00A17FF2" w:rsidP="00621009">
            <w:pPr>
              <w:pStyle w:val="a8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24"/>
                <w:lang w:eastAsia="ru-RU"/>
              </w:rPr>
            </w:pPr>
            <w:r w:rsidRPr="004D52F0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24"/>
                <w:lang w:eastAsia="ru-RU"/>
              </w:rPr>
              <w:t>Проверка содержания и методов изучения нового материала</w:t>
            </w:r>
          </w:p>
          <w:p w:rsidR="00A17FF2" w:rsidRPr="004D52F0" w:rsidRDefault="00A17FF2" w:rsidP="00621009">
            <w:pPr>
              <w:pStyle w:val="a8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24"/>
                <w:lang w:eastAsia="ru-RU"/>
              </w:rPr>
            </w:pPr>
            <w:r w:rsidRPr="004D52F0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24"/>
                <w:lang w:eastAsia="ru-RU"/>
              </w:rPr>
              <w:t xml:space="preserve">Активизация познавательной деятельности студентов на занятии. </w:t>
            </w:r>
          </w:p>
          <w:p w:rsidR="00A17FF2" w:rsidRPr="004D52F0" w:rsidRDefault="00A17FF2" w:rsidP="00621009">
            <w:pPr>
              <w:pStyle w:val="a8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24"/>
                <w:lang w:eastAsia="ru-RU"/>
              </w:rPr>
            </w:pPr>
            <w:r w:rsidRPr="004D52F0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24"/>
                <w:lang w:eastAsia="ru-RU"/>
              </w:rPr>
              <w:t xml:space="preserve"> Использование технологий </w:t>
            </w:r>
          </w:p>
          <w:p w:rsidR="00A17FF2" w:rsidRPr="004D52F0" w:rsidRDefault="00A17FF2" w:rsidP="00621009">
            <w:pPr>
              <w:pStyle w:val="a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000000" w:themeColor="text1"/>
                <w:sz w:val="18"/>
              </w:rPr>
            </w:pPr>
            <w:r w:rsidRPr="004D52F0">
              <w:rPr>
                <w:i/>
                <w:color w:val="000000" w:themeColor="text1"/>
                <w:sz w:val="18"/>
              </w:rPr>
              <w:t xml:space="preserve"> Выявить оптимальность использования различных форм организации познавательной деятельности студентов на занятии.</w:t>
            </w:r>
          </w:p>
          <w:p w:rsidR="00A17FF2" w:rsidRPr="004D52F0" w:rsidRDefault="00A17FF2" w:rsidP="00621009">
            <w:pPr>
              <w:pStyle w:val="a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000000" w:themeColor="text1"/>
                <w:sz w:val="18"/>
              </w:rPr>
            </w:pPr>
            <w:r w:rsidRPr="004D52F0">
              <w:rPr>
                <w:b/>
                <w:bCs/>
                <w:i/>
                <w:iCs/>
                <w:color w:val="000000" w:themeColor="text1"/>
                <w:sz w:val="18"/>
              </w:rPr>
              <w:t xml:space="preserve"> </w:t>
            </w:r>
            <w:r w:rsidRPr="004D52F0">
              <w:rPr>
                <w:bCs/>
                <w:i/>
                <w:iCs/>
                <w:color w:val="000000" w:themeColor="text1"/>
                <w:sz w:val="18"/>
              </w:rPr>
              <w:t>О</w:t>
            </w:r>
            <w:r w:rsidRPr="004D52F0">
              <w:rPr>
                <w:bCs/>
                <w:i/>
                <w:color w:val="000000" w:themeColor="text1"/>
                <w:sz w:val="18"/>
              </w:rPr>
              <w:t>пределить результативность организации методов и приемов кон</w:t>
            </w:r>
            <w:r w:rsidRPr="004D52F0">
              <w:rPr>
                <w:bCs/>
                <w:i/>
                <w:color w:val="000000" w:themeColor="text1"/>
                <w:sz w:val="18"/>
              </w:rPr>
              <w:softHyphen/>
              <w:t>троля за усвоением знаний учащимися.</w:t>
            </w:r>
          </w:p>
          <w:p w:rsidR="00A17FF2" w:rsidRPr="004D52F0" w:rsidRDefault="00A17FF2" w:rsidP="00621009">
            <w:pPr>
              <w:pStyle w:val="a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000000" w:themeColor="text1"/>
                <w:sz w:val="18"/>
              </w:rPr>
            </w:pPr>
            <w:r w:rsidRPr="004D52F0">
              <w:rPr>
                <w:bCs/>
                <w:i/>
                <w:iCs/>
                <w:color w:val="000000" w:themeColor="text1"/>
                <w:sz w:val="18"/>
              </w:rPr>
              <w:t>О</w:t>
            </w:r>
            <w:r w:rsidRPr="004D52F0">
              <w:rPr>
                <w:bCs/>
                <w:i/>
                <w:color w:val="000000" w:themeColor="text1"/>
                <w:sz w:val="18"/>
              </w:rPr>
              <w:t xml:space="preserve">пределить, какие приемы использует </w:t>
            </w:r>
            <w:r w:rsidR="00B73D20">
              <w:rPr>
                <w:bCs/>
                <w:i/>
                <w:color w:val="000000" w:themeColor="text1"/>
                <w:sz w:val="18"/>
              </w:rPr>
              <w:t>преподаватель</w:t>
            </w:r>
            <w:r w:rsidRPr="004D52F0">
              <w:rPr>
                <w:bCs/>
                <w:i/>
                <w:color w:val="000000" w:themeColor="text1"/>
                <w:sz w:val="18"/>
              </w:rPr>
              <w:t xml:space="preserve"> для поддержания активного внимания учащихся на протяжении всего заняти</w:t>
            </w:r>
            <w:r w:rsidR="00621009" w:rsidRPr="004D52F0">
              <w:rPr>
                <w:bCs/>
                <w:i/>
                <w:color w:val="000000" w:themeColor="text1"/>
                <w:sz w:val="18"/>
              </w:rPr>
              <w:t>я</w:t>
            </w:r>
            <w:r w:rsidRPr="004D52F0">
              <w:rPr>
                <w:bCs/>
                <w:i/>
                <w:color w:val="000000" w:themeColor="text1"/>
                <w:sz w:val="18"/>
              </w:rPr>
              <w:t>.</w:t>
            </w:r>
          </w:p>
          <w:p w:rsidR="00A17FF2" w:rsidRPr="004D52F0" w:rsidRDefault="00A17FF2" w:rsidP="00621009">
            <w:pPr>
              <w:pStyle w:val="a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000000" w:themeColor="text1"/>
                <w:sz w:val="18"/>
              </w:rPr>
            </w:pPr>
            <w:r w:rsidRPr="004D52F0">
              <w:rPr>
                <w:bCs/>
                <w:i/>
                <w:iCs/>
                <w:color w:val="000000" w:themeColor="text1"/>
                <w:sz w:val="18"/>
              </w:rPr>
              <w:t xml:space="preserve"> П</w:t>
            </w:r>
            <w:r w:rsidRPr="004D52F0">
              <w:rPr>
                <w:bCs/>
                <w:i/>
                <w:color w:val="000000" w:themeColor="text1"/>
                <w:sz w:val="18"/>
              </w:rPr>
              <w:t>роверить, насколько целесообразно используется дидактический и раздаточный материал.</w:t>
            </w:r>
          </w:p>
          <w:p w:rsidR="00A17FF2" w:rsidRPr="004D52F0" w:rsidRDefault="00A17FF2" w:rsidP="00621009">
            <w:pPr>
              <w:pStyle w:val="a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rPr>
                <w:i/>
                <w:szCs w:val="28"/>
              </w:rPr>
            </w:pPr>
            <w:r w:rsidRPr="004D52F0">
              <w:rPr>
                <w:i/>
                <w:color w:val="000000" w:themeColor="text1"/>
                <w:sz w:val="18"/>
              </w:rPr>
              <w:t xml:space="preserve"> В</w:t>
            </w:r>
            <w:r w:rsidRPr="004D52F0">
              <w:rPr>
                <w:bCs/>
                <w:i/>
                <w:color w:val="000000" w:themeColor="text1"/>
                <w:sz w:val="18"/>
              </w:rPr>
              <w:t>ыявить оптимальные сочетания фронтальной, групповой и инди</w:t>
            </w:r>
            <w:r w:rsidRPr="004D52F0">
              <w:rPr>
                <w:bCs/>
                <w:i/>
                <w:color w:val="000000" w:themeColor="text1"/>
                <w:sz w:val="18"/>
              </w:rPr>
              <w:softHyphen/>
              <w:t>видуальной форм организации учебной деятельности учащихся.</w:t>
            </w:r>
          </w:p>
          <w:p w:rsidR="004D52F0" w:rsidRPr="004D52F0" w:rsidRDefault="004D52F0" w:rsidP="00621009">
            <w:pPr>
              <w:pStyle w:val="a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rPr>
                <w:i/>
                <w:szCs w:val="28"/>
              </w:rPr>
            </w:pPr>
            <w:r w:rsidRPr="004D52F0">
              <w:rPr>
                <w:bCs/>
                <w:i/>
                <w:color w:val="000000" w:themeColor="text1"/>
                <w:sz w:val="18"/>
              </w:rPr>
              <w:t>Другая:</w:t>
            </w:r>
          </w:p>
        </w:tc>
      </w:tr>
      <w:tr w:rsidR="004D52F0" w:rsidRPr="004D52F0" w:rsidTr="004D52F0"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4D52F0" w:rsidRPr="004D52F0" w:rsidRDefault="004D52F0" w:rsidP="008972E3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  <w:r w:rsidRPr="004D52F0">
              <w:rPr>
                <w:rFonts w:ascii="Times New Roman" w:hAnsi="Times New Roman" w:cs="Times New Roman"/>
                <w:b/>
                <w:szCs w:val="24"/>
              </w:rPr>
              <w:t>Вид занятия:</w:t>
            </w:r>
          </w:p>
        </w:tc>
        <w:tc>
          <w:tcPr>
            <w:tcW w:w="836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D52F0" w:rsidRPr="004D52F0" w:rsidRDefault="004D52F0" w:rsidP="008972E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52F0" w:rsidRPr="004D52F0" w:rsidTr="004D52F0"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4D52F0" w:rsidRPr="004D52F0" w:rsidRDefault="004D52F0" w:rsidP="008972E3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364" w:type="dxa"/>
            <w:gridSpan w:val="7"/>
            <w:vMerge/>
            <w:tcBorders>
              <w:left w:val="single" w:sz="4" w:space="0" w:color="auto"/>
            </w:tcBorders>
          </w:tcPr>
          <w:p w:rsidR="004D52F0" w:rsidRPr="004D52F0" w:rsidRDefault="004D52F0" w:rsidP="008972E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tbl>
      <w:tblPr>
        <w:tblW w:w="107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69"/>
        <w:gridCol w:w="3885"/>
        <w:gridCol w:w="4795"/>
        <w:gridCol w:w="11"/>
      </w:tblGrid>
      <w:tr w:rsidR="00D56828" w:rsidRPr="004D52F0" w:rsidTr="004D52F0">
        <w:trPr>
          <w:gridAfter w:val="1"/>
          <w:wAfter w:w="11" w:type="dxa"/>
          <w:trHeight w:hRule="exact" w:val="574"/>
        </w:trPr>
        <w:tc>
          <w:tcPr>
            <w:tcW w:w="2069" w:type="dxa"/>
            <w:shd w:val="clear" w:color="auto" w:fill="D9E2F3" w:themeFill="accent5" w:themeFillTint="33"/>
            <w:vAlign w:val="center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D52F0">
              <w:rPr>
                <w:rFonts w:ascii="Times New Roman" w:hAnsi="Times New Roman" w:cs="Times New Roman"/>
                <w:b/>
                <w:szCs w:val="24"/>
              </w:rPr>
              <w:t>Этапы занятия</w:t>
            </w:r>
          </w:p>
        </w:tc>
        <w:tc>
          <w:tcPr>
            <w:tcW w:w="3885" w:type="dxa"/>
            <w:shd w:val="clear" w:color="auto" w:fill="D9E2F3" w:themeFill="accent5" w:themeFillTint="33"/>
            <w:vAlign w:val="center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D52F0">
              <w:rPr>
                <w:rFonts w:ascii="Times New Roman" w:hAnsi="Times New Roman" w:cs="Times New Roman"/>
                <w:b/>
                <w:szCs w:val="24"/>
              </w:rPr>
              <w:t>Критерии анализа</w:t>
            </w:r>
          </w:p>
        </w:tc>
        <w:tc>
          <w:tcPr>
            <w:tcW w:w="4795" w:type="dxa"/>
            <w:shd w:val="clear" w:color="auto" w:fill="D9E2F3" w:themeFill="accent5" w:themeFillTint="33"/>
            <w:vAlign w:val="center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D52F0">
              <w:rPr>
                <w:rFonts w:ascii="Times New Roman" w:hAnsi="Times New Roman" w:cs="Times New Roman"/>
                <w:b/>
                <w:szCs w:val="24"/>
              </w:rPr>
              <w:t>Запись наблюдений</w:t>
            </w:r>
          </w:p>
        </w:tc>
      </w:tr>
      <w:tr w:rsidR="00D56828" w:rsidRPr="004D52F0" w:rsidTr="004D52F0">
        <w:trPr>
          <w:gridAfter w:val="1"/>
          <w:wAfter w:w="11" w:type="dxa"/>
          <w:cantSplit/>
          <w:trHeight w:val="690"/>
        </w:trPr>
        <w:tc>
          <w:tcPr>
            <w:tcW w:w="2069" w:type="dxa"/>
            <w:vMerge w:val="restart"/>
            <w:vAlign w:val="center"/>
          </w:tcPr>
          <w:p w:rsidR="00D56828" w:rsidRPr="004D52F0" w:rsidRDefault="00D56828" w:rsidP="008972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D52F0">
              <w:rPr>
                <w:rFonts w:ascii="Times New Roman" w:hAnsi="Times New Roman" w:cs="Times New Roman"/>
                <w:b/>
                <w:szCs w:val="24"/>
              </w:rPr>
              <w:t>Организационно-подготовительная часть</w:t>
            </w:r>
          </w:p>
          <w:p w:rsidR="00621009" w:rsidRPr="004D52F0" w:rsidRDefault="00621009" w:rsidP="008972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621009" w:rsidRPr="004D52F0" w:rsidRDefault="00621009" w:rsidP="008972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621009" w:rsidRPr="004D52F0" w:rsidRDefault="00621009" w:rsidP="008972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621009" w:rsidRPr="004D52F0" w:rsidRDefault="00621009" w:rsidP="008972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3885" w:type="dxa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4D52F0">
              <w:rPr>
                <w:rFonts w:ascii="Times New Roman" w:hAnsi="Times New Roman" w:cs="Times New Roman"/>
                <w:szCs w:val="28"/>
              </w:rPr>
              <w:t xml:space="preserve">Готовность преподавателя к уроку: </w:t>
            </w:r>
            <w:r w:rsidRPr="004D52F0">
              <w:rPr>
                <w:rFonts w:ascii="Times New Roman" w:hAnsi="Times New Roman" w:cs="Times New Roman"/>
                <w:i/>
                <w:szCs w:val="28"/>
              </w:rPr>
              <w:t>наличие плана, соответствие содержанию программы и КТП</w:t>
            </w:r>
            <w:r w:rsidR="004D52F0" w:rsidRPr="004D52F0">
              <w:rPr>
                <w:rFonts w:ascii="Times New Roman" w:hAnsi="Times New Roman" w:cs="Times New Roman"/>
                <w:i/>
                <w:szCs w:val="28"/>
              </w:rPr>
              <w:t>, наличие журнала учебных занятий</w:t>
            </w:r>
            <w:r w:rsidRPr="004D52F0">
              <w:rPr>
                <w:rFonts w:ascii="Times New Roman" w:hAnsi="Times New Roman" w:cs="Times New Roman"/>
                <w:i/>
                <w:szCs w:val="28"/>
              </w:rPr>
              <w:t>.</w:t>
            </w:r>
            <w:r w:rsidRPr="004D52F0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  <w:tc>
          <w:tcPr>
            <w:tcW w:w="4795" w:type="dxa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8"/>
              </w:rPr>
            </w:pPr>
          </w:p>
        </w:tc>
      </w:tr>
      <w:tr w:rsidR="00D56828" w:rsidRPr="004D52F0" w:rsidTr="004D52F0">
        <w:trPr>
          <w:gridAfter w:val="1"/>
          <w:wAfter w:w="11" w:type="dxa"/>
          <w:cantSplit/>
          <w:trHeight w:val="743"/>
        </w:trPr>
        <w:tc>
          <w:tcPr>
            <w:tcW w:w="2069" w:type="dxa"/>
            <w:vMerge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</w:pPr>
          </w:p>
        </w:tc>
        <w:tc>
          <w:tcPr>
            <w:tcW w:w="3885" w:type="dxa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  <w:vertAlign w:val="superscript"/>
              </w:rPr>
            </w:pPr>
            <w:r w:rsidRPr="004D52F0">
              <w:rPr>
                <w:rFonts w:ascii="Times New Roman" w:hAnsi="Times New Roman" w:cs="Times New Roman"/>
                <w:noProof/>
                <w:szCs w:val="28"/>
              </w:rPr>
              <w:t xml:space="preserve">Оценка правильности определения комплекса учебно-воспитательных целей </w:t>
            </w:r>
            <w:r w:rsidRPr="004D52F0">
              <w:rPr>
                <w:rFonts w:ascii="Times New Roman" w:hAnsi="Times New Roman" w:cs="Times New Roman"/>
                <w:szCs w:val="28"/>
              </w:rPr>
              <w:t xml:space="preserve">урока: </w:t>
            </w:r>
            <w:r w:rsidRPr="004D52F0">
              <w:rPr>
                <w:rFonts w:ascii="Times New Roman" w:hAnsi="Times New Roman" w:cs="Times New Roman"/>
                <w:i/>
                <w:szCs w:val="28"/>
              </w:rPr>
              <w:t>доведены ли цели до студентов.</w:t>
            </w:r>
          </w:p>
        </w:tc>
        <w:tc>
          <w:tcPr>
            <w:tcW w:w="4795" w:type="dxa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8"/>
                <w:vertAlign w:val="superscript"/>
              </w:rPr>
            </w:pPr>
          </w:p>
        </w:tc>
      </w:tr>
      <w:tr w:rsidR="00D56828" w:rsidRPr="004D52F0" w:rsidTr="004D52F0">
        <w:trPr>
          <w:gridAfter w:val="1"/>
          <w:wAfter w:w="11" w:type="dxa"/>
          <w:cantSplit/>
          <w:trHeight w:val="1340"/>
        </w:trPr>
        <w:tc>
          <w:tcPr>
            <w:tcW w:w="2069" w:type="dxa"/>
            <w:vMerge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</w:pPr>
          </w:p>
        </w:tc>
        <w:tc>
          <w:tcPr>
            <w:tcW w:w="3885" w:type="dxa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4D52F0">
              <w:rPr>
                <w:rFonts w:ascii="Times New Roman" w:hAnsi="Times New Roman" w:cs="Times New Roman"/>
                <w:noProof/>
                <w:szCs w:val="28"/>
              </w:rPr>
              <w:t xml:space="preserve">Способы активизации студентов для восприятия материала </w:t>
            </w:r>
            <w:r w:rsidRPr="004D52F0">
              <w:rPr>
                <w:rFonts w:ascii="Times New Roman" w:hAnsi="Times New Roman" w:cs="Times New Roman"/>
                <w:i/>
                <w:noProof/>
                <w:szCs w:val="28"/>
              </w:rPr>
              <w:t>(традиционная или нетрадиционная, сообщение темы, постановка студентов в активную позицию искателей, опора на жизненный опыт студентов).</w:t>
            </w:r>
          </w:p>
        </w:tc>
        <w:tc>
          <w:tcPr>
            <w:tcW w:w="4795" w:type="dxa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56828" w:rsidRPr="004D52F0" w:rsidTr="004D52F0">
        <w:trPr>
          <w:gridAfter w:val="1"/>
          <w:wAfter w:w="11" w:type="dxa"/>
          <w:cantSplit/>
          <w:trHeight w:val="870"/>
        </w:trPr>
        <w:tc>
          <w:tcPr>
            <w:tcW w:w="2069" w:type="dxa"/>
            <w:vMerge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8"/>
              </w:rPr>
            </w:pPr>
          </w:p>
        </w:tc>
        <w:tc>
          <w:tcPr>
            <w:tcW w:w="3885" w:type="dxa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4D52F0">
              <w:rPr>
                <w:rFonts w:ascii="Times New Roman" w:hAnsi="Times New Roman" w:cs="Times New Roman"/>
                <w:szCs w:val="28"/>
              </w:rPr>
              <w:t>Условия организации урока: эффективность использования учебных и наглядных пособий, технических средств обучения и т.д.</w:t>
            </w:r>
          </w:p>
        </w:tc>
        <w:tc>
          <w:tcPr>
            <w:tcW w:w="4795" w:type="dxa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56828" w:rsidRPr="004D52F0" w:rsidTr="004D52F0">
        <w:trPr>
          <w:gridAfter w:val="1"/>
          <w:wAfter w:w="11" w:type="dxa"/>
          <w:trHeight w:val="274"/>
        </w:trPr>
        <w:tc>
          <w:tcPr>
            <w:tcW w:w="2069" w:type="dxa"/>
            <w:vAlign w:val="center"/>
          </w:tcPr>
          <w:p w:rsidR="00D56828" w:rsidRPr="004D52F0" w:rsidRDefault="00621009" w:rsidP="008972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D52F0">
              <w:rPr>
                <w:rFonts w:ascii="Times New Roman" w:hAnsi="Times New Roman"/>
                <w:b/>
                <w:szCs w:val="24"/>
              </w:rPr>
              <w:t>Проверка домашнего задания</w:t>
            </w:r>
          </w:p>
        </w:tc>
        <w:tc>
          <w:tcPr>
            <w:tcW w:w="3885" w:type="dxa"/>
          </w:tcPr>
          <w:p w:rsidR="00D56828" w:rsidRPr="004D52F0" w:rsidRDefault="00D56828" w:rsidP="004D52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4D52F0">
              <w:rPr>
                <w:rFonts w:ascii="Times New Roman" w:hAnsi="Times New Roman" w:cs="Times New Roman"/>
                <w:szCs w:val="28"/>
              </w:rPr>
              <w:t>Оценка эффективности методики опроса (</w:t>
            </w:r>
            <w:r w:rsidRPr="004D52F0">
              <w:rPr>
                <w:rFonts w:ascii="Times New Roman" w:hAnsi="Times New Roman" w:cs="Times New Roman"/>
                <w:i/>
                <w:szCs w:val="28"/>
              </w:rPr>
              <w:t>письменные, устные, индивидуальные, фронтальные и т.д</w:t>
            </w:r>
            <w:r w:rsidRPr="004D52F0">
              <w:rPr>
                <w:rFonts w:ascii="Times New Roman" w:hAnsi="Times New Roman" w:cs="Times New Roman"/>
                <w:szCs w:val="28"/>
              </w:rPr>
              <w:t xml:space="preserve">.), целесообразность </w:t>
            </w:r>
            <w:r w:rsidR="004D52F0" w:rsidRPr="004D52F0">
              <w:rPr>
                <w:rFonts w:ascii="Times New Roman" w:hAnsi="Times New Roman" w:cs="Times New Roman"/>
                <w:szCs w:val="28"/>
              </w:rPr>
              <w:t>ее</w:t>
            </w:r>
            <w:r w:rsidRPr="004D52F0">
              <w:rPr>
                <w:rFonts w:ascii="Times New Roman" w:hAnsi="Times New Roman" w:cs="Times New Roman"/>
                <w:szCs w:val="28"/>
              </w:rPr>
              <w:t xml:space="preserve"> использования.</w:t>
            </w:r>
          </w:p>
        </w:tc>
        <w:tc>
          <w:tcPr>
            <w:tcW w:w="4795" w:type="dxa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8"/>
              </w:rPr>
            </w:pPr>
          </w:p>
        </w:tc>
      </w:tr>
      <w:tr w:rsidR="00D56828" w:rsidRPr="004D52F0" w:rsidTr="004D52F0">
        <w:trPr>
          <w:gridAfter w:val="1"/>
          <w:wAfter w:w="11" w:type="dxa"/>
          <w:cantSplit/>
          <w:trHeight w:val="1698"/>
        </w:trPr>
        <w:tc>
          <w:tcPr>
            <w:tcW w:w="2069" w:type="dxa"/>
            <w:vMerge w:val="restart"/>
            <w:vAlign w:val="center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  <w:r w:rsidRPr="004D52F0">
              <w:rPr>
                <w:rFonts w:ascii="Times New Roman" w:hAnsi="Times New Roman" w:cs="Times New Roman"/>
                <w:b/>
                <w:szCs w:val="24"/>
              </w:rPr>
              <w:lastRenderedPageBreak/>
              <w:t>Содержание урока</w:t>
            </w:r>
          </w:p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3885" w:type="dxa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4D52F0">
              <w:rPr>
                <w:rFonts w:ascii="Times New Roman" w:hAnsi="Times New Roman" w:cs="Times New Roman"/>
                <w:szCs w:val="28"/>
              </w:rPr>
              <w:t>Оценка содержания урока: научность материала, правильность подбора материалов для различных этапов урока. Виды деятельности студентов (объем, структура, сложность в соответствии с поставленной целью и возможностями студентов), характер учебных заданий.</w:t>
            </w:r>
          </w:p>
        </w:tc>
        <w:tc>
          <w:tcPr>
            <w:tcW w:w="4795" w:type="dxa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D56828" w:rsidRPr="004D52F0" w:rsidTr="004D52F0">
        <w:trPr>
          <w:gridAfter w:val="1"/>
          <w:wAfter w:w="11" w:type="dxa"/>
          <w:cantSplit/>
          <w:trHeight w:val="1031"/>
        </w:trPr>
        <w:tc>
          <w:tcPr>
            <w:tcW w:w="2069" w:type="dxa"/>
            <w:vMerge/>
            <w:vAlign w:val="center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3885" w:type="dxa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4D52F0">
              <w:rPr>
                <w:rFonts w:ascii="Times New Roman" w:hAnsi="Times New Roman" w:cs="Times New Roman"/>
                <w:szCs w:val="28"/>
              </w:rPr>
              <w:t>Методика изложения нового материала (лекция, вопросно-ответный ход, сообщения, проблемные ситуации, кейс-метод и т.д.; применяемые технологии)</w:t>
            </w:r>
          </w:p>
        </w:tc>
        <w:tc>
          <w:tcPr>
            <w:tcW w:w="4795" w:type="dxa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D56828" w:rsidRPr="004D52F0" w:rsidTr="004D52F0">
        <w:trPr>
          <w:gridAfter w:val="1"/>
          <w:wAfter w:w="11" w:type="dxa"/>
          <w:cantSplit/>
          <w:trHeight w:val="636"/>
        </w:trPr>
        <w:tc>
          <w:tcPr>
            <w:tcW w:w="2069" w:type="dxa"/>
            <w:vMerge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85" w:type="dxa"/>
          </w:tcPr>
          <w:p w:rsidR="00D56828" w:rsidRPr="004D52F0" w:rsidRDefault="00D56828" w:rsidP="00A34D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4D52F0">
              <w:rPr>
                <w:rFonts w:ascii="Times New Roman" w:hAnsi="Times New Roman" w:cs="Times New Roman"/>
                <w:szCs w:val="28"/>
              </w:rPr>
              <w:t>Воспитательная направленность урока (реализация воспитательных целей в плане урока).</w:t>
            </w:r>
          </w:p>
        </w:tc>
        <w:tc>
          <w:tcPr>
            <w:tcW w:w="4795" w:type="dxa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D56828" w:rsidRPr="004D52F0" w:rsidTr="004D52F0">
        <w:trPr>
          <w:gridAfter w:val="1"/>
          <w:wAfter w:w="11" w:type="dxa"/>
          <w:cantSplit/>
          <w:trHeight w:val="811"/>
        </w:trPr>
        <w:tc>
          <w:tcPr>
            <w:tcW w:w="2069" w:type="dxa"/>
            <w:vMerge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85" w:type="dxa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4D52F0">
              <w:rPr>
                <w:rFonts w:ascii="Times New Roman" w:hAnsi="Times New Roman" w:cs="Times New Roman"/>
                <w:szCs w:val="28"/>
              </w:rPr>
              <w:t>Связь теории с практикой, раскрытие преподавателем практической значимости знаний.</w:t>
            </w:r>
          </w:p>
        </w:tc>
        <w:tc>
          <w:tcPr>
            <w:tcW w:w="4795" w:type="dxa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D56828" w:rsidRPr="004D52F0" w:rsidTr="004D52F0">
        <w:trPr>
          <w:gridAfter w:val="1"/>
          <w:wAfter w:w="11" w:type="dxa"/>
          <w:cantSplit/>
          <w:trHeight w:val="363"/>
        </w:trPr>
        <w:tc>
          <w:tcPr>
            <w:tcW w:w="2069" w:type="dxa"/>
            <w:vMerge w:val="restart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85" w:type="dxa"/>
          </w:tcPr>
          <w:p w:rsidR="00D56828" w:rsidRPr="004D52F0" w:rsidRDefault="00D56828" w:rsidP="00335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4D52F0">
              <w:rPr>
                <w:rFonts w:ascii="Times New Roman" w:hAnsi="Times New Roman" w:cs="Times New Roman"/>
                <w:szCs w:val="28"/>
              </w:rPr>
              <w:t>Межпредметные</w:t>
            </w:r>
            <w:proofErr w:type="spellEnd"/>
            <w:r w:rsidRPr="004D52F0">
              <w:rPr>
                <w:rFonts w:ascii="Times New Roman" w:hAnsi="Times New Roman" w:cs="Times New Roman"/>
                <w:szCs w:val="28"/>
              </w:rPr>
              <w:t xml:space="preserve">  и </w:t>
            </w:r>
            <w:proofErr w:type="spellStart"/>
            <w:r w:rsidRPr="004D52F0">
              <w:rPr>
                <w:rFonts w:ascii="Times New Roman" w:hAnsi="Times New Roman" w:cs="Times New Roman"/>
                <w:szCs w:val="28"/>
              </w:rPr>
              <w:t>внутрипредметные</w:t>
            </w:r>
            <w:proofErr w:type="spellEnd"/>
            <w:r w:rsidRPr="004D52F0">
              <w:rPr>
                <w:rFonts w:ascii="Times New Roman" w:hAnsi="Times New Roman" w:cs="Times New Roman"/>
                <w:szCs w:val="28"/>
              </w:rPr>
              <w:t xml:space="preserve"> связи.</w:t>
            </w:r>
          </w:p>
        </w:tc>
        <w:tc>
          <w:tcPr>
            <w:tcW w:w="4795" w:type="dxa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4D52F0" w:rsidRPr="004D52F0" w:rsidTr="004D52F0">
        <w:trPr>
          <w:gridAfter w:val="1"/>
          <w:wAfter w:w="11" w:type="dxa"/>
          <w:cantSplit/>
          <w:trHeight w:val="1412"/>
        </w:trPr>
        <w:tc>
          <w:tcPr>
            <w:tcW w:w="2069" w:type="dxa"/>
            <w:vMerge/>
          </w:tcPr>
          <w:p w:rsidR="004D52F0" w:rsidRPr="004D52F0" w:rsidRDefault="004D52F0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Cs w:val="24"/>
              </w:rPr>
            </w:pPr>
          </w:p>
        </w:tc>
        <w:tc>
          <w:tcPr>
            <w:tcW w:w="3885" w:type="dxa"/>
          </w:tcPr>
          <w:p w:rsidR="004D52F0" w:rsidRPr="004D52F0" w:rsidRDefault="004D52F0" w:rsidP="00A34D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4D52F0">
              <w:rPr>
                <w:rFonts w:ascii="Times New Roman" w:hAnsi="Times New Roman" w:cs="Times New Roman"/>
                <w:szCs w:val="28"/>
              </w:rPr>
              <w:t>Плотность урока. Реализация и разнообразие методов обучения, применяемых на уроке. Соотношение времени работы преподавателя и студента.</w:t>
            </w:r>
          </w:p>
        </w:tc>
        <w:tc>
          <w:tcPr>
            <w:tcW w:w="4795" w:type="dxa"/>
          </w:tcPr>
          <w:p w:rsidR="004D52F0" w:rsidRPr="004D52F0" w:rsidRDefault="004D52F0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D56828" w:rsidRPr="004D52F0" w:rsidTr="004D52F0">
        <w:trPr>
          <w:gridAfter w:val="1"/>
          <w:wAfter w:w="11" w:type="dxa"/>
          <w:trHeight w:val="796"/>
        </w:trPr>
        <w:tc>
          <w:tcPr>
            <w:tcW w:w="2069" w:type="dxa"/>
            <w:vAlign w:val="center"/>
          </w:tcPr>
          <w:p w:rsidR="00D56828" w:rsidRPr="004D52F0" w:rsidRDefault="00D56828" w:rsidP="008972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D52F0">
              <w:rPr>
                <w:rFonts w:ascii="Times New Roman" w:hAnsi="Times New Roman" w:cs="Times New Roman"/>
                <w:b/>
                <w:szCs w:val="24"/>
              </w:rPr>
              <w:t>Закрепление</w:t>
            </w:r>
          </w:p>
        </w:tc>
        <w:tc>
          <w:tcPr>
            <w:tcW w:w="3885" w:type="dxa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4D52F0">
              <w:rPr>
                <w:rFonts w:ascii="Times New Roman" w:hAnsi="Times New Roman" w:cs="Times New Roman"/>
                <w:szCs w:val="28"/>
              </w:rPr>
              <w:t>Методы закрепления материала и оценка усвоения студентами полученных знаний, умений, навыков.</w:t>
            </w:r>
          </w:p>
        </w:tc>
        <w:tc>
          <w:tcPr>
            <w:tcW w:w="4795" w:type="dxa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D56828" w:rsidRPr="004D52F0" w:rsidTr="004D52F0">
        <w:trPr>
          <w:gridAfter w:val="1"/>
          <w:wAfter w:w="11" w:type="dxa"/>
          <w:trHeight w:val="990"/>
        </w:trPr>
        <w:tc>
          <w:tcPr>
            <w:tcW w:w="2069" w:type="dxa"/>
            <w:vAlign w:val="center"/>
          </w:tcPr>
          <w:p w:rsidR="00D56828" w:rsidRPr="004D52F0" w:rsidRDefault="00D56828" w:rsidP="008972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D52F0">
              <w:rPr>
                <w:rFonts w:ascii="Times New Roman" w:hAnsi="Times New Roman" w:cs="Times New Roman"/>
                <w:b/>
                <w:szCs w:val="24"/>
              </w:rPr>
              <w:t>Домашнее задание</w:t>
            </w:r>
          </w:p>
        </w:tc>
        <w:tc>
          <w:tcPr>
            <w:tcW w:w="3885" w:type="dxa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4D52F0">
              <w:rPr>
                <w:rFonts w:ascii="Times New Roman" w:hAnsi="Times New Roman" w:cs="Times New Roman"/>
                <w:szCs w:val="28"/>
              </w:rPr>
              <w:t>Характер и объем домашнего задания, его комментирование, инструктаж по выполнению.</w:t>
            </w:r>
          </w:p>
        </w:tc>
        <w:tc>
          <w:tcPr>
            <w:tcW w:w="4795" w:type="dxa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D56828" w:rsidRPr="004D52F0" w:rsidTr="004D52F0">
        <w:trPr>
          <w:gridAfter w:val="1"/>
          <w:wAfter w:w="11" w:type="dxa"/>
          <w:trHeight w:val="1414"/>
        </w:trPr>
        <w:tc>
          <w:tcPr>
            <w:tcW w:w="2069" w:type="dxa"/>
            <w:vAlign w:val="center"/>
          </w:tcPr>
          <w:p w:rsidR="00D56828" w:rsidRPr="004D52F0" w:rsidRDefault="00D56828" w:rsidP="008972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D52F0">
              <w:rPr>
                <w:rFonts w:ascii="Times New Roman" w:hAnsi="Times New Roman" w:cs="Times New Roman"/>
                <w:b/>
                <w:szCs w:val="24"/>
              </w:rPr>
              <w:t>Подведение итогов урока</w:t>
            </w:r>
          </w:p>
        </w:tc>
        <w:tc>
          <w:tcPr>
            <w:tcW w:w="3885" w:type="dxa"/>
          </w:tcPr>
          <w:p w:rsidR="00D56828" w:rsidRPr="004D52F0" w:rsidRDefault="00D56828" w:rsidP="00A34D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4D52F0">
              <w:rPr>
                <w:rFonts w:ascii="Times New Roman" w:hAnsi="Times New Roman" w:cs="Times New Roman"/>
                <w:szCs w:val="28"/>
              </w:rPr>
              <w:t xml:space="preserve">Подведение итогов урока, объективность оценки знаний </w:t>
            </w:r>
            <w:r w:rsidR="003350E0" w:rsidRPr="004D52F0">
              <w:rPr>
                <w:rFonts w:ascii="Times New Roman" w:hAnsi="Times New Roman" w:cs="Times New Roman"/>
                <w:szCs w:val="28"/>
              </w:rPr>
              <w:t>студентов преподавателем</w:t>
            </w:r>
            <w:r w:rsidRPr="004D52F0">
              <w:rPr>
                <w:rFonts w:ascii="Times New Roman" w:hAnsi="Times New Roman" w:cs="Times New Roman"/>
                <w:szCs w:val="28"/>
              </w:rPr>
              <w:t>. Психологический климат. Соответствие проведенного занятия целям урока.</w:t>
            </w:r>
          </w:p>
        </w:tc>
        <w:tc>
          <w:tcPr>
            <w:tcW w:w="4795" w:type="dxa"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4D52F0" w:rsidRPr="004D52F0" w:rsidTr="004D52F0">
        <w:trPr>
          <w:gridAfter w:val="1"/>
          <w:wAfter w:w="11" w:type="dxa"/>
          <w:cantSplit/>
          <w:trHeight w:val="1833"/>
        </w:trPr>
        <w:tc>
          <w:tcPr>
            <w:tcW w:w="2069" w:type="dxa"/>
            <w:vMerge w:val="restart"/>
            <w:vAlign w:val="center"/>
          </w:tcPr>
          <w:p w:rsidR="004D52F0" w:rsidRPr="004D52F0" w:rsidRDefault="004D52F0" w:rsidP="008972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D52F0">
              <w:rPr>
                <w:rFonts w:ascii="Times New Roman" w:hAnsi="Times New Roman" w:cs="Times New Roman"/>
                <w:b/>
                <w:szCs w:val="24"/>
              </w:rPr>
              <w:t>Общие выводы</w:t>
            </w:r>
          </w:p>
        </w:tc>
        <w:tc>
          <w:tcPr>
            <w:tcW w:w="3885" w:type="dxa"/>
          </w:tcPr>
          <w:p w:rsidR="004D52F0" w:rsidRPr="004D52F0" w:rsidRDefault="004D52F0" w:rsidP="003833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Cs w:val="28"/>
              </w:rPr>
            </w:pPr>
            <w:r w:rsidRPr="004D52F0">
              <w:rPr>
                <w:rFonts w:ascii="Times New Roman" w:hAnsi="Times New Roman" w:cs="Times New Roman"/>
                <w:szCs w:val="28"/>
              </w:rPr>
              <w:t xml:space="preserve">Профессиональное и педагогическое мастерство: </w:t>
            </w:r>
            <w:r w:rsidRPr="004D52F0">
              <w:rPr>
                <w:rFonts w:ascii="Times New Roman" w:hAnsi="Times New Roman" w:cs="Times New Roman"/>
                <w:i/>
                <w:szCs w:val="28"/>
              </w:rPr>
              <w:t>педагогический такт, культура речи, умение владеть собой, пользоваться техническими средствами, эмоциональность, грамотность, новизна в творчестве.</w:t>
            </w:r>
          </w:p>
        </w:tc>
        <w:tc>
          <w:tcPr>
            <w:tcW w:w="4795" w:type="dxa"/>
          </w:tcPr>
          <w:p w:rsidR="004D52F0" w:rsidRPr="004D52F0" w:rsidRDefault="004D52F0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Cs w:val="28"/>
              </w:rPr>
            </w:pPr>
          </w:p>
        </w:tc>
      </w:tr>
      <w:tr w:rsidR="00D56828" w:rsidRPr="004D52F0" w:rsidTr="004D52F0">
        <w:trPr>
          <w:gridAfter w:val="1"/>
          <w:wAfter w:w="11" w:type="dxa"/>
          <w:cantSplit/>
          <w:trHeight w:val="736"/>
        </w:trPr>
        <w:tc>
          <w:tcPr>
            <w:tcW w:w="2069" w:type="dxa"/>
            <w:vMerge/>
          </w:tcPr>
          <w:p w:rsidR="00D56828" w:rsidRPr="004D52F0" w:rsidRDefault="00D56828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85" w:type="dxa"/>
          </w:tcPr>
          <w:p w:rsidR="003350E0" w:rsidRPr="004D52F0" w:rsidRDefault="00D56828" w:rsidP="00A34D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4D52F0">
              <w:rPr>
                <w:rFonts w:ascii="Times New Roman" w:hAnsi="Times New Roman" w:cs="Times New Roman"/>
                <w:szCs w:val="28"/>
              </w:rPr>
              <w:t xml:space="preserve">Работа и поведение студентов на уроке: </w:t>
            </w:r>
            <w:r w:rsidRPr="004D52F0">
              <w:rPr>
                <w:rFonts w:ascii="Times New Roman" w:hAnsi="Times New Roman" w:cs="Times New Roman"/>
                <w:i/>
                <w:szCs w:val="28"/>
              </w:rPr>
              <w:t>активность студентов, заинтересованность материалом.</w:t>
            </w:r>
          </w:p>
        </w:tc>
        <w:tc>
          <w:tcPr>
            <w:tcW w:w="4795" w:type="dxa"/>
          </w:tcPr>
          <w:p w:rsidR="003350E0" w:rsidRPr="004D52F0" w:rsidRDefault="003350E0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B40B1A" w:rsidRPr="004D52F0" w:rsidTr="004D52F0">
        <w:trPr>
          <w:trHeight w:val="1053"/>
        </w:trPr>
        <w:tc>
          <w:tcPr>
            <w:tcW w:w="2069" w:type="dxa"/>
            <w:vAlign w:val="center"/>
          </w:tcPr>
          <w:p w:rsidR="00B40B1A" w:rsidRPr="004D52F0" w:rsidRDefault="004D52F0" w:rsidP="008972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D52F0">
              <w:rPr>
                <w:rFonts w:ascii="Times New Roman" w:hAnsi="Times New Roman" w:cs="Times New Roman"/>
                <w:b/>
                <w:szCs w:val="24"/>
              </w:rPr>
              <w:t>Рекомендации</w:t>
            </w:r>
          </w:p>
          <w:p w:rsidR="00B40B1A" w:rsidRPr="004D52F0" w:rsidRDefault="00B40B1A" w:rsidP="008972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B40B1A" w:rsidRPr="004D52F0" w:rsidRDefault="00B40B1A" w:rsidP="008972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B40B1A" w:rsidRPr="004D52F0" w:rsidRDefault="00B40B1A" w:rsidP="008972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691" w:type="dxa"/>
            <w:gridSpan w:val="3"/>
          </w:tcPr>
          <w:p w:rsidR="00B40B1A" w:rsidRPr="004D52F0" w:rsidRDefault="00B40B1A" w:rsidP="0038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060801" w:rsidRPr="00060801" w:rsidRDefault="00060801" w:rsidP="000608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0801">
        <w:rPr>
          <w:rFonts w:ascii="Times New Roman" w:hAnsi="Times New Roman" w:cs="Times New Roman"/>
          <w:sz w:val="24"/>
          <w:szCs w:val="24"/>
        </w:rPr>
        <w:t xml:space="preserve">Подпись анализирующего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52F0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:rsidR="00060801" w:rsidRPr="00060801" w:rsidRDefault="00060801" w:rsidP="000608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0801">
        <w:rPr>
          <w:rFonts w:ascii="Times New Roman" w:hAnsi="Times New Roman" w:cs="Times New Roman"/>
          <w:sz w:val="24"/>
          <w:szCs w:val="24"/>
        </w:rPr>
        <w:t>С анализом ознакомлен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D52F0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:rsidR="00060801" w:rsidRPr="00060801" w:rsidRDefault="00060801" w:rsidP="00060801">
      <w:pPr>
        <w:spacing w:after="0"/>
        <w:rPr>
          <w:sz w:val="24"/>
          <w:szCs w:val="24"/>
        </w:rPr>
      </w:pPr>
      <w:r w:rsidRPr="00060801"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060801">
        <w:rPr>
          <w:rFonts w:ascii="Times New Roman" w:hAnsi="Times New Roman" w:cs="Times New Roman"/>
          <w:sz w:val="24"/>
          <w:szCs w:val="24"/>
        </w:rPr>
        <w:t xml:space="preserve"> __________________</w:t>
      </w:r>
      <w:bookmarkStart w:id="0" w:name="_GoBack"/>
      <w:bookmarkEnd w:id="0"/>
      <w:r w:rsidRPr="00060801">
        <w:rPr>
          <w:rFonts w:ascii="Times New Roman" w:hAnsi="Times New Roman" w:cs="Times New Roman"/>
          <w:sz w:val="24"/>
          <w:szCs w:val="24"/>
        </w:rPr>
        <w:t>_______</w:t>
      </w:r>
    </w:p>
    <w:sectPr w:rsidR="00060801" w:rsidRPr="00060801" w:rsidSect="00D56828">
      <w:pgSz w:w="11906" w:h="16838"/>
      <w:pgMar w:top="993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A62" w:rsidRDefault="00372A62" w:rsidP="00D56828">
      <w:pPr>
        <w:spacing w:after="0" w:line="240" w:lineRule="auto"/>
      </w:pPr>
      <w:r>
        <w:separator/>
      </w:r>
    </w:p>
  </w:endnote>
  <w:endnote w:type="continuationSeparator" w:id="0">
    <w:p w:rsidR="00372A62" w:rsidRDefault="00372A62" w:rsidP="00D56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A62" w:rsidRDefault="00372A62" w:rsidP="00D56828">
      <w:pPr>
        <w:spacing w:after="0" w:line="240" w:lineRule="auto"/>
      </w:pPr>
      <w:r>
        <w:separator/>
      </w:r>
    </w:p>
  </w:footnote>
  <w:footnote w:type="continuationSeparator" w:id="0">
    <w:p w:rsidR="00372A62" w:rsidRDefault="00372A62" w:rsidP="00D568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63487"/>
    <w:multiLevelType w:val="multilevel"/>
    <w:tmpl w:val="5184867A"/>
    <w:lvl w:ilvl="0">
      <w:start w:val="2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1">
    <w:nsid w:val="66341B61"/>
    <w:multiLevelType w:val="hybridMultilevel"/>
    <w:tmpl w:val="E7EA7E3C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8F3"/>
    <w:rsid w:val="000417C8"/>
    <w:rsid w:val="00060801"/>
    <w:rsid w:val="00185393"/>
    <w:rsid w:val="003350E0"/>
    <w:rsid w:val="00372A62"/>
    <w:rsid w:val="00394659"/>
    <w:rsid w:val="004D52F0"/>
    <w:rsid w:val="00517F5F"/>
    <w:rsid w:val="00621009"/>
    <w:rsid w:val="006444CE"/>
    <w:rsid w:val="00732487"/>
    <w:rsid w:val="007E4FE2"/>
    <w:rsid w:val="0087748F"/>
    <w:rsid w:val="008972E3"/>
    <w:rsid w:val="00A17FF2"/>
    <w:rsid w:val="00A34D1C"/>
    <w:rsid w:val="00A708F5"/>
    <w:rsid w:val="00B40B1A"/>
    <w:rsid w:val="00B42FA2"/>
    <w:rsid w:val="00B73D20"/>
    <w:rsid w:val="00C10125"/>
    <w:rsid w:val="00D37F47"/>
    <w:rsid w:val="00D56828"/>
    <w:rsid w:val="00E6214A"/>
    <w:rsid w:val="00E742F3"/>
    <w:rsid w:val="00EB07D0"/>
    <w:rsid w:val="00FB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68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56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56828"/>
  </w:style>
  <w:style w:type="paragraph" w:styleId="a6">
    <w:name w:val="footer"/>
    <w:basedOn w:val="a"/>
    <w:link w:val="a7"/>
    <w:uiPriority w:val="99"/>
    <w:unhideWhenUsed/>
    <w:rsid w:val="00D56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56828"/>
  </w:style>
  <w:style w:type="paragraph" w:styleId="a8">
    <w:name w:val="List Paragraph"/>
    <w:basedOn w:val="a"/>
    <w:uiPriority w:val="34"/>
    <w:qFormat/>
    <w:rsid w:val="003350E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50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350E0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rsid w:val="00A17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68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56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56828"/>
  </w:style>
  <w:style w:type="paragraph" w:styleId="a6">
    <w:name w:val="footer"/>
    <w:basedOn w:val="a"/>
    <w:link w:val="a7"/>
    <w:uiPriority w:val="99"/>
    <w:unhideWhenUsed/>
    <w:rsid w:val="00D56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56828"/>
  </w:style>
  <w:style w:type="paragraph" w:styleId="a8">
    <w:name w:val="List Paragraph"/>
    <w:basedOn w:val="a"/>
    <w:uiPriority w:val="34"/>
    <w:qFormat/>
    <w:rsid w:val="003350E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50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350E0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rsid w:val="00A17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КТИС-2</cp:lastModifiedBy>
  <cp:revision>2</cp:revision>
  <cp:lastPrinted>2026-10-21T01:59:00Z</cp:lastPrinted>
  <dcterms:created xsi:type="dcterms:W3CDTF">2026-10-23T00:42:00Z</dcterms:created>
  <dcterms:modified xsi:type="dcterms:W3CDTF">2026-10-23T00:42:00Z</dcterms:modified>
</cp:coreProperties>
</file>